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621C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Қарым-қатынастың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жағы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түсінік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2848BA3" w14:textId="77777777" w:rsidR="005A0CDC" w:rsidRPr="005A0CDC" w:rsidRDefault="005A0CDC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5A0C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дәріс материалдары мен ақпараттар негізінде студенттердің тұлғалық дамуындағы қарым-қатынастың маңызды ролін, қарым-қатынастағы базалық психологиялық категорияның теориялық-әдіснамалық және праткикалық негіздерін қалыптастыру</w:t>
      </w:r>
    </w:p>
    <w:p w14:paraId="41EDC049" w14:textId="77777777" w:rsidR="005A0CDC" w:rsidRPr="005A0CDC" w:rsidRDefault="005A0CDC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Дәрісте қаралатын сұрақтар:</w:t>
      </w:r>
    </w:p>
    <w:p w14:paraId="58F682B7" w14:textId="77777777" w:rsidR="00D834DB" w:rsidRPr="005A0CDC" w:rsidRDefault="002F2A2C" w:rsidP="005A0C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  <w:lang w:val="kk-KZ"/>
        </w:rPr>
        <w:t>Қарым-қатынас ақпарат алмасу ретінде.</w:t>
      </w:r>
    </w:p>
    <w:p w14:paraId="04018A4A" w14:textId="77777777" w:rsidR="00D834DB" w:rsidRPr="005A0CDC" w:rsidRDefault="002F2A2C" w:rsidP="005A0C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Коммуникацияның құрылымы, негізгі функциялары және түрлері. </w:t>
      </w:r>
    </w:p>
    <w:p w14:paraId="4A22EA43" w14:textId="77777777" w:rsidR="00D834DB" w:rsidRPr="005A0CDC" w:rsidRDefault="002F2A2C" w:rsidP="005A0C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Коммуникацияның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881DAB7" w14:textId="77777777" w:rsidR="005A0CDC" w:rsidRPr="005A0CDC" w:rsidRDefault="005A0CDC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B0782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идеялар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қызығулар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көңіл-күйімен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сезімдерімен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бөліседі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бәрін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FEF3B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қондырғылар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мазмұны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қасиеттері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вербальды-сөз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емес-сөз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процестермен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Әрқайсысын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бөлек-бөлек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талдап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көрейік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тұлғааралық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алдымен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коммуникатор,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реципиент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D8BB79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беруден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көзқарас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D04CC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орындауда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механизм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қосылады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реципиентің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коммуникатордың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бағалауына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коммуникатордың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реакциясын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жолдармен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алдымен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тура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жанама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Тура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реципиент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ұнамайды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», «не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түсініксіз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(жест),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ренжу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қуану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т.с.с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CDD8E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Жанама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астыртын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сұрақтар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кекету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күтпеген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реакциялар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коммуникатор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партнердің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айтқысы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келетінін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Әрине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әрқашан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болмауы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қиынырақ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070B1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Коммуникация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партнерлердің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бірдей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тура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(интерпретация)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проблемасы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туындайды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Біріншіден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мазмұны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коммуникатордың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даралық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реципиент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көзқарасы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Екіншіден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жіберген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реципиенттің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-дара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көзқарасы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пікірлеріне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барьердің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түсініспеушілікке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әкелетін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тосқауыл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Түсініспеушілік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барьері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әлеуметтік-мәдени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барьерлері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1E7F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Түсініспеушілік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барьерлерінің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A6C004A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фонетикалық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диалектіде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дикция),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құрылымының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тез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айтпау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себеп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3D46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семантикалық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(тезаурус)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жаргондар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слэнгтер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«мини-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Өздерінің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қалжыңдары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оралымдары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т.с.с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барьерлерден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аттай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мұғалімдер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дәрігерлер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басшылар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082BC3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стилистикалық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 – коммуникатор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стилі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келмегенде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реципиенттің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көңіл-күйіне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83C87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барьер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коммуникатордың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ұсынған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тұжырымдары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туындайды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әйелдер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логикалар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E0AA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әлеуметтік-мәдени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саяси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діни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кәсіби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жатқызуға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DB232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пайдаланыады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оптикалық-кинестезиялық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акустикалық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Оптикалық-кинестезиялық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ишараттары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мимикасы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отырыс-тұрысы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сезімдері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Партнердің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сенбегенде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көңіл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аударамыз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DF4B8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Акустикалық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коммуникатордың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тембрі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биіктігі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қаттылығы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интонация,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темпі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екпіні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үзілістер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(пауза),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жөтелістер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күлкілері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жатқызады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61702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уайымдастырылуы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Қарама-қарсы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контакт,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сыртынан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айқайлау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керісінше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есептелінеді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17860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еріктік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процесс,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зейін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қойып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проблемасын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ұмытып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проблемасына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тереңдей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әрқашанда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бола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бермейді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7D341A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зейін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қойып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үндемей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изеу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мимикалық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реакциялар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контактысы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зейінін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фазалары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Кейде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Иә-иә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соңғы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рефлексивті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сұрақтар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сөйлесушінің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(парафраз),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қорытындылау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қорытындыларды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беру.</w:t>
      </w:r>
      <w:r w:rsidRPr="005A0CD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</w:p>
    <w:p w14:paraId="16448B7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5EA6E251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жалпыны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өндіру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біріктіру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жалпының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алдымен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табылатындығын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жорамалдайды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51CF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түсушілер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коммуникацияны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кодтайды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декодировка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мінез-құлқын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өзгертуі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74D38C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(коммуникатор)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қабылдайтын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(реципиент)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мақсаттарын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кодификациясы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декодификациясының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коммуникатор мен реципиент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кодификацияның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табысына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қолданылған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жесттар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иероглифтер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т.с.с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бекіген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E474F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қоршаған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көмектесетін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элемент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таңбаның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мазмұндық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еңбек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таңбалар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79F5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техникасы</w:t>
      </w:r>
      <w:proofErr w:type="spellEnd"/>
    </w:p>
    <w:p w14:paraId="3A58994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айқындап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нақтылайды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эмоция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FC4BE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құрамы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F9797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Лексика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lekikos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"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жиынтығы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ұғымды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B6D22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Фразеология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гр"phrasis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"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манерасы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тіркесі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AA0EC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гр"gramma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" -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құрамы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формаларының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әдісі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синтаксистік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конструкция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05705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Синтаксис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syntaxis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"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тәртіп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тіркесін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құрастырудың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2713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Дикция (лат "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dictio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"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оқылу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оқылу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манерасы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AF62F7" w14:textId="77777777" w:rsidR="005229C5" w:rsidRPr="005A0CDC" w:rsidRDefault="005229C5" w:rsidP="005A0CD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478D8" w14:textId="77777777" w:rsidR="005229C5" w:rsidRPr="005A0CDC" w:rsidRDefault="005229C5" w:rsidP="005A0CD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CCB8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840A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нақтылап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тауып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ұстанымын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айқындау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544F4E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ұйғарады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жинақтау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дағдысы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түсінікті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реакциясына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сендіру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73F82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мәнерлі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лексикалық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Фонетикалық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мәдениетінен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4509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Лексикалық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нақтылығын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мәнерлігін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94182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құрылым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6E8613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Фонетикалық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дикциясы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1A69C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қазіргі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лексикасы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мәдениетінде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ой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толғауы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өмірлік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тәжірибесіне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төменгі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профессионалдық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лексикасын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жағысмыз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59FB0D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үндеу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аяғында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қолданылатын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0D4D3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Іскерлік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монолог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диалог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формаларын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ажырта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Монолог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бағытталмаған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монолог 20-50%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эффектісін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беретінін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керек.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эффект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қайтарма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етпейді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F177D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Диалог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эффектісі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маңыздырақ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монолог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жекеше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көпшілік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8F877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эффектісі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жоғарылату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CAC9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техника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монолог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диалог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көпшілік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түсінікті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85AD7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актуалдық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модальностін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керек. Модальность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жұмысының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ой-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ететіні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әс-әрекеті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бұрынғы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тәжірибесі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құрастырған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қиялдар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сақталған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билейді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5D7AB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өмір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ой-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модальность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әрекеттеседі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түйсіктер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елестер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визуалдық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аудиалдық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кинестетикалық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),</w:t>
      </w:r>
    </w:p>
    <w:p w14:paraId="3C38897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модальностарының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біреуі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модальность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репрезентивті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модальностер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5A0C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топқа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FE06F9" w14:textId="77777777" w:rsidR="005229C5" w:rsidRPr="005A0CDC" w:rsidRDefault="005229C5" w:rsidP="005A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>визуалдық</w:t>
      </w:r>
      <w:proofErr w:type="spellEnd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5E6483" w14:textId="77777777" w:rsidR="005229C5" w:rsidRPr="005A0CDC" w:rsidRDefault="005229C5" w:rsidP="005A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>аудиалдық</w:t>
      </w:r>
      <w:proofErr w:type="spellEnd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42B833" w14:textId="77777777" w:rsidR="005229C5" w:rsidRPr="005A0CDC" w:rsidRDefault="005229C5" w:rsidP="005A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>кинестетикалық</w:t>
      </w:r>
      <w:proofErr w:type="spellEnd"/>
      <w:r w:rsidRPr="005A0C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түйсіну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A168B9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Қарым-қатынаста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модальностіне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ұқсас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термині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қолданылса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3B662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қатынасты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ақпаратты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мәлімет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визуалдық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аудиалдық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кинестетикалық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, аудио-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визуалдық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визуалды-кинестетикалық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каналдар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каналдардың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икемді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әрекеттесуінің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мақсатына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CA19E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Вербальді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коммуникация.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коммуникация,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коммуникацияның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тәжірибеде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құрайтын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дауытап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іштей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естімейтін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жесттар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дактиология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саусақ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қозғалыстарымен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белгіленеді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жесттік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жест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тұтас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тобының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9501D1D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мынандай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соңғысы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кезегінде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диалогтық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монологтық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79C0D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қарапайым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диалог,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мәселені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бірлесіп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талдайтын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бірлесіп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шешетін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әңгімелесушілердің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репликалар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әңгімелесушінің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жекелеген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фразаларын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қайталау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сұрақтар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қою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толықтырулар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сөйлеушіге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түсінікті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намектарды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көмекші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???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әңгімелесушілердің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дәрежелеріне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қатынастарына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тәуелді.Әңгімелесу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эмоционалдық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Жабырқау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қуанған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қорыққан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ашуланған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таңданыс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үстіндегі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тыныш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күйде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кезіндегідей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тек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интонацияларды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??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қолданады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E7FA1A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монолог,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тыңдап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мұғалімнің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оқушының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0CDC">
        <w:rPr>
          <w:rFonts w:ascii="Times New Roman" w:eastAsia="Times New Roman" w:hAnsi="Times New Roman" w:cs="Times New Roman"/>
          <w:sz w:val="28"/>
          <w:szCs w:val="28"/>
        </w:rPr>
        <w:t>жауабы,баяндама</w:t>
      </w:r>
      <w:proofErr w:type="spellEnd"/>
      <w:proofErr w:type="gram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т.с.с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монологтық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композициялық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аяқталуын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ережелерді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қатаң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сақтауды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монолог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айтушының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айтқысы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келгендерінің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қатаң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логика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жүйелілікпенбаяндалуын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талап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Монологтық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диалогтық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салыстырғанда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қиындығы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развергнутое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онтогенезде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кешірек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дамиды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қиындықсыз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монологтық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сипаты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хабарлама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баяндама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т.с.с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-ала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дайындалған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мәтінге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жүгінетін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кездесетіні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кездейсоқ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көбінесе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оқытушыларының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монологтық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қалыптастыруға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жүргізуге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көңіл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қоймағандықтарының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72BD4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адамзат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тарихында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алшақ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ораласқан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қажеттіліктердің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нәтижесі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пиктографиядан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дамып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қазіргі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схемалық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суреттер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мыңдаған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әріптердің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жазылды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8D3C36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жинаған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тәжірибелерін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ұрпақтан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ұрпаққа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қолайлы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бұрмалануы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тіпті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ізсіз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кетуі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ғылымда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пайдаланылатын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таңдауларды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дамытуда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көркем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беруде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рөл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атқарады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ақыл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-ой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горизонтын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кеңейтеді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білімдерді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хабарлаудың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тұжырымдамалар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логика мен грамматика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ережелерін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қатаң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ой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мазмұнының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терең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болу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қажеттілігін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туғызады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D11C1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механизмдер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нақтымазмұны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мақсатына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дамиды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сигналдардың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сигналы» (2 сигнал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тітіркендіру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нәтижесінде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нәрселердің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мән-жайын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хабар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аламыз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Әрине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Осы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физиологиялық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И.П: Павлов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іліміндегі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сигнал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негізделеді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сигнал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сөзбен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Адам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тітіркендіргіштерге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әсерленіп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қоймай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Халқымызда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жеткізбегенді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тамаша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мақал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бар.Мұның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бейнеленетін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құбылыстардың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қасиеттері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түйсік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елес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шектеулі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шеңберін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тереңдете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мән-мағынасы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ұғынықты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бола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саяды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ED4D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динамикалық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локализациясы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130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жылдай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(1861 ж.) француз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ғалымы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П. Брока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қабығындағы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жарты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алабының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төменгі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қатпарларда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қиналатынын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П. Брока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Кейінірек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1874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К. Вернике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қатпарында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көзқарастар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зерттеулердің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жеткіліксіздігін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Д. Джексон (1835-1911ж.)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сынаған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кезеңдерде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физиологтар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П. К. Анохин, Н.А. Бернштейн, А.Р. Лурия, А.Н. Леонтьев, Д.Н. Узнадзе, АҚШ-та Дж. Миллер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зерттеулерінде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жөніндегі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Брока мен Вернике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түсініктерінің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дәлелдері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жеткіліксіз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П.К. Анохин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физиологиялық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механизмін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атқаратын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түсіндірді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дәлелдейді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механизмі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Н.И.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Жинкиннің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аса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сатылы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механизмдер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отырадды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57C04C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түр-түрге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алаптарында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орналасатыны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жөнінде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болады.Мәселен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алабында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желке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792A6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бұзылуы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алабының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зақымдануына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салдарынан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бірізділігі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жойылып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ұшырайды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жарты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шарларының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алаптары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жарақаттанып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ауруларға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ұшырағанда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динамикалық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эфференттік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афференттік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қозғалысты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семантикалық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сенсорлық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Осы салада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жүргізген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әйгілі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ғалым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А.Р. Лурия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«Афазия»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грек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салдарынан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жойылуы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мардымсыздығы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Динамикалық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ұшыраған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құрылымы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бұзылатын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эфференттік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бұзылады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CA8E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Афференттік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буындарға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қиналудағы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Семантикалық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афазия -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құрылысы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ағасы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айтқанымен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әкесінің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ағасы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не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әкесінің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інісі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ажырата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Сенсорлық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афазия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ауруына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душар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бөлшектерінің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түсінбейді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C9817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кездесетін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афазиялық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кемістіктердің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бәрі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күйзеліске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душар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кім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аңғара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сандырақтарды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елірме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ауруға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ұшыраған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бұзылған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құбылыс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776A6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Сонымен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күрделі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болғандықтан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іс-әрекеті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орталықпен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99430" w14:textId="77777777" w:rsidR="005229C5" w:rsidRPr="005A0CDC" w:rsidRDefault="005229C5" w:rsidP="005A0C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Броктың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қозғалыс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дыбыстарды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алғанымен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жойылады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F6B3B5" w14:textId="77777777" w:rsidR="005229C5" w:rsidRPr="005A0CDC" w:rsidRDefault="005229C5" w:rsidP="005A0C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Верникенің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есту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түсінбейді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558D80F" w14:textId="77777777" w:rsidR="005229C5" w:rsidRPr="005A0CDC" w:rsidRDefault="005229C5" w:rsidP="005A0C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Детериннің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көру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жазбаша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орталығы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зақымданған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қабілетінің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жоғалуы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байқалады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C657ED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орталықтары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жарты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шарларында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жарты шары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мағынада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мылқау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сақау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саңырау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атқаратын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мидың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жарты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шарлары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симметриялы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ми жарты шары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керісінше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C0755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мен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ұғымдары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бірдей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өзінше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ұлттың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қолдванып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асырады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осы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яғңни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формалар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өндірістің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сөйтіп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игереді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6380E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ақыл-ойын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дамытушы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фактор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К. Маркс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сөзбен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түйіндеп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жиынтығы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Ал,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М.Мұқанов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«Ой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жолаушы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басы - станция»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керемет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өрнектеп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кеткен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3D02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құбылыс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табиғаттың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дарыны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Карталар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сызулар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есептеу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барлығы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обьективтік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шындықты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санамызда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алуан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таңбалармен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сыр-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сипатын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мән-жайын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Осы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бағытта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бәрі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таңба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құбылыстардың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белгісі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65BD5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Вербальды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61D838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тәсілдері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техникалар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коммуникация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іскерлік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компоненті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4BB27A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зертеушілердің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Мейерабианның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93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пайызы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55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пайызы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мимика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38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пайызы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интонациясы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тембрі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процесіндегі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таралуының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пайызы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жүйесінде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700000-нан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астам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әлдеқайда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0AC36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танымдық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эмоционалды-бағалаушы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қозғалысы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ырғақтық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тактильдік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әсерлері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BF6C1B3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Кинесикалық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мәнерлі-реттеуші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атқаратын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пантомимика,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471B8D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Просодикалық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паралингвистикалық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ырғақты-интонациялық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қарастырады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тембрі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екпіннің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үнінің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қаттылығы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CD98AD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Экстралингвистикалық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сөздегі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кідірістер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психофизиологиялық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көріністері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күлкісі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жылау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жөтелу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дем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қыңқылдау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5F670CF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Проксемикалық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түсушілер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тұратын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ситуациялары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A7F1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Такесикалық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серігіне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тигізу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арқасынан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қағу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құшақтау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сүю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9935EC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ситуацияларының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элементеріне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түсіндіру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жиынтығы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бейнесін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контакт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орнату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басқанны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түсіну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хабар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өзараәрекеттесушілердің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мінез-құлқына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Айтылған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B65F8D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техникалар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көрсеткіштерін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қолайлы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ұстау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болғанына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қарамастан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кинестикалық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тактикалық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праксемикалық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аса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7C5C4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Кинесика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сезімдері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сырт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көріністерін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зерттейтін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ғылыми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аумағы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ғылыми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обьектісі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пантомимика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контак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шығады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EC97D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– хабар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алмасуда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аса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бет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бұлшықеттерінің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қуану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ашу-ыза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қайғыру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қорқыныш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Жағымды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махаббат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қуану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оңай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Жағымсыз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жиіркену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қайғыру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анағұрлым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мәнерлі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элементтері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қалпының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пішінінің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шамалы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өзгеруінің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түбегейлі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өзгеруіне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Осыған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жүздеген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эмоциялардың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реңктерін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өзгерту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мүмкіндіктері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Л.Н. Толстой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күлкінің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97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реңін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айырып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жазған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8CAC0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бұлшықеттерінің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жұмысымен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тығыз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бірлікте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Адам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қарашығының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мөлшерін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маңайындағы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бұлшықеттердің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жұмысын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аламайды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шынайы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сезімдері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ой-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толғаныстары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жайлы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әңгімелесушінің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үштен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бөлігінен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аз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жасаса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хабарды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жасырғысы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келетіні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кінәлі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сезінетіні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ұят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сенімсіздік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білдіретіні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D6E67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Бейтаныс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көзбен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ұзақтығынан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статусын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сатыда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басқарушы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лидер)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серігне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ұзақ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қарайтыны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дәлелденген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Сезімдердің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көңіл-күйлердің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көріністері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қимыл-қозғалыстарынан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алфавитін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грамматикасын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кітап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оқуға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ым-ишараларға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аз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мөлшерде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бақылауға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алынады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543E57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Вербальдық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саласындағы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Пиц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Дж.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Ниренберг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Калеро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классификациясын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E88B0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1.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ықылас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визуалдық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бақылауы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жеңілдігімен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ерекшеленеді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аяқ-қолды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айқастырудың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болмауымен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ерекшеленеді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кеудеге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қою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тигізумен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ерекшеленеді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ашықтығы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адалдығын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дәлелдеп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әрекеттесуге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29D239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2.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Жабық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суреттелген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жасырын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мақсат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көрсетедеі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қарама-қайшы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міндеттерді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шешкелі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2B045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3.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Бағаладу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иекті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сұқ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саусақты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беттің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бойымен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ары-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сенімсіздік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білдіріп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E1368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4.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Сенімділік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орындықта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ары-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теңселу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саусақтарды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күмбез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біріктіру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мұрынның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тигізу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мүмкіндіктеріне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жайлы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сезініп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басқалардан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сезініп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F6F093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5.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сенімсіздік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шыдамсыздық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неврозность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саусақтарын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алйқастыру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шымшылау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саусақтармен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үстелдің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6478356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6.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Күту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алақандарды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үйкелеу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ылғал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алақандарды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матаға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сүрту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6AABA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>7. «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Мойындамау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(отрицание)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қимыл-қозғалыстары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денені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артқа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еңкейту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аяқты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айқастыру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мұрынның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ұшына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тигізу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сенімсіздігінің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көрініс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тапқандығын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фактілер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дәлелдерге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негативті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қатынастың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жеткендігін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F0A5B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>Такесика</w:t>
      </w:r>
      <w:proofErr w:type="spellEnd"/>
      <w:r w:rsidRPr="005A0C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психикасының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көріністерін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жанасуын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зерттейтін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ғылыми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аумақ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Жанасу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қарым-қатынасқа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түсушілердің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эмоционалдық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жақындығының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деңгейін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статустық-ролдік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бағытын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1353BF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жанасулардың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мәні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80AB9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алысудың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анықтайды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өктем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елгезек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C448F29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құқылы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қатты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еденге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тіке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D34EBA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Өктем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етуші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жақтан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төмен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әңгімелесушінің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кідіруі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ойы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екендігі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әрекеттесу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мақсаттылық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өктемдікке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бел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байлағандығы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айтады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241B572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lastRenderedPageBreak/>
        <w:t>Елгезек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алысу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солғын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төменнен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алақан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серіктестің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өктемдігін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мойындауға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тұрғандығын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бейнелейді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DAA45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көрсеткіштерін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праксемика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ғылыми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аумақ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зерттейді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ағылшынның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proxiti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жақындық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7DF73D8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Тұлғааралық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кеңістік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зоналарға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6C285E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Сырластық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зонасы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(0-45 см)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жақын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жақындармен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сүйіктілермен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зонаға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сенімділік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тактильдік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жәй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тән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58494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Жеке зона (45-120 см)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жасауға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достармен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ұжымда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істескен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DCBE0DB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зона (120-400 см)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іскерлік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жүргізу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аз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таныс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Бастықпен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астында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істейтіндермен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жасағанда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зонаны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кездесулер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пайдаланылады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7E0926" w14:textId="77777777" w:rsidR="005229C5" w:rsidRPr="005A0CDC" w:rsidRDefault="005229C5" w:rsidP="005A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Көпшілік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зонасы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(400 см,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аудиторияларда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жасару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серіктерінің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бірінің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коммуникативті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арақашықтықты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бұзуы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қарым-қатынастың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жағдайының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төмендеуіне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әкелуі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CDC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5A0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31DD9C" w14:textId="77777777" w:rsidR="005A0CDC" w:rsidRPr="005A0CDC" w:rsidRDefault="005A0CDC" w:rsidP="005A0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CDC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14:paraId="130F653E" w14:textId="77777777" w:rsidR="005A0CDC" w:rsidRPr="005A0CDC" w:rsidRDefault="005A0CDC" w:rsidP="005A0CDC">
      <w:pPr>
        <w:jc w:val="both"/>
        <w:rPr>
          <w:rFonts w:ascii="Times New Roman" w:hAnsi="Times New Roman" w:cs="Times New Roman"/>
          <w:sz w:val="28"/>
          <w:szCs w:val="28"/>
        </w:rPr>
      </w:pPr>
      <w:r w:rsidRPr="005A0CD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психология</w:t>
      </w:r>
    </w:p>
    <w:p w14:paraId="50ABBE82" w14:textId="77777777" w:rsidR="005A0CDC" w:rsidRPr="005A0CDC" w:rsidRDefault="005A0CDC" w:rsidP="005A0C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CDC">
        <w:rPr>
          <w:rFonts w:ascii="Times New Roman" w:hAnsi="Times New Roman" w:cs="Times New Roman"/>
          <w:b/>
          <w:bCs/>
          <w:sz w:val="28"/>
          <w:szCs w:val="28"/>
        </w:rPr>
        <w:t>Авторлар</w:t>
      </w:r>
      <w:proofErr w:type="spellEnd"/>
      <w:r w:rsidRPr="005A0C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0CDC">
        <w:rPr>
          <w:rFonts w:ascii="Times New Roman" w:hAnsi="Times New Roman" w:cs="Times New Roman"/>
          <w:sz w:val="28"/>
          <w:szCs w:val="28"/>
        </w:rPr>
        <w:t xml:space="preserve"> Дэвид Г. Майерс, Жан М. 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Туенж</w:t>
      </w:r>
      <w:proofErr w:type="spellEnd"/>
    </w:p>
    <w:p w14:paraId="67B869E6" w14:textId="77777777" w:rsidR="005A0CDC" w:rsidRPr="005A0CDC" w:rsidRDefault="005A0CDC" w:rsidP="005A0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A0CDC">
        <w:rPr>
          <w:rFonts w:ascii="Times New Roman" w:hAnsi="Times New Roman" w:cs="Times New Roman"/>
          <w:b/>
          <w:bCs/>
          <w:sz w:val="28"/>
          <w:szCs w:val="28"/>
        </w:rPr>
        <w:t>Аудармашылар</w:t>
      </w:r>
      <w:proofErr w:type="spellEnd"/>
      <w:r w:rsidRPr="005A0CDC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Ерментаева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А.Р.,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Қалкеева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К.Р.,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Шолпанқұлова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Г.К.,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Нурадинов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А.С.,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Айқынбаева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Г.Қ., </w:t>
      </w:r>
      <w:proofErr w:type="spellStart"/>
      <w:r w:rsidRPr="005A0CDC">
        <w:rPr>
          <w:rFonts w:ascii="Times New Roman" w:hAnsi="Times New Roman" w:cs="Times New Roman"/>
          <w:sz w:val="28"/>
          <w:szCs w:val="28"/>
        </w:rPr>
        <w:t>Айтышева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C3933E" w14:textId="77777777" w:rsidR="005A0CDC" w:rsidRPr="005A0CDC" w:rsidRDefault="005A0CDC" w:rsidP="005A0CDC">
      <w:pPr>
        <w:jc w:val="both"/>
        <w:rPr>
          <w:rFonts w:ascii="Times New Roman" w:hAnsi="Times New Roman" w:cs="Times New Roman"/>
          <w:sz w:val="28"/>
          <w:szCs w:val="28"/>
        </w:rPr>
      </w:pPr>
      <w:r w:rsidRPr="005A0CD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A0C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A0CDC">
        <w:rPr>
          <w:rFonts w:ascii="Times New Roman" w:hAnsi="Times New Roman" w:cs="Times New Roman"/>
          <w:sz w:val="28"/>
          <w:szCs w:val="28"/>
          <w:lang w:val="en-US"/>
        </w:rPr>
        <w:t>openu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0CDC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A0CDC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>/</w:t>
      </w:r>
      <w:r w:rsidRPr="005A0CDC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5A0C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A0CDC">
        <w:rPr>
          <w:rFonts w:ascii="Times New Roman" w:hAnsi="Times New Roman" w:cs="Times New Roman"/>
          <w:sz w:val="28"/>
          <w:szCs w:val="28"/>
          <w:lang w:val="en-US"/>
        </w:rPr>
        <w:t>aleumettik</w:t>
      </w:r>
      <w:proofErr w:type="spellEnd"/>
      <w:r w:rsidRPr="005A0C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A0CDC">
        <w:rPr>
          <w:rFonts w:ascii="Times New Roman" w:hAnsi="Times New Roman" w:cs="Times New Roman"/>
          <w:sz w:val="28"/>
          <w:szCs w:val="28"/>
          <w:lang w:val="en-US"/>
        </w:rPr>
        <w:t>psihologiya</w:t>
      </w:r>
      <w:proofErr w:type="spellEnd"/>
    </w:p>
    <w:p w14:paraId="71F48092" w14:textId="77777777" w:rsidR="005A0CDC" w:rsidRPr="005A0CDC" w:rsidRDefault="00000000" w:rsidP="005A0C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A0CDC" w:rsidRPr="005A0CDC">
          <w:rPr>
            <w:rStyle w:val="a7"/>
            <w:rFonts w:ascii="Times New Roman" w:hAnsi="Times New Roman" w:cs="Times New Roman"/>
            <w:sz w:val="28"/>
            <w:szCs w:val="28"/>
          </w:rPr>
          <w:t>2.</w:t>
        </w:r>
      </w:hyperlink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A0CDC" w:rsidRPr="005A0C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studme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.</w:t>
      </w:r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5A0CDC" w:rsidRPr="005A0CDC">
        <w:rPr>
          <w:rFonts w:ascii="Times New Roman" w:hAnsi="Times New Roman" w:cs="Times New Roman"/>
          <w:sz w:val="28"/>
          <w:szCs w:val="28"/>
        </w:rPr>
        <w:t>/167304267246/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etika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estetika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barery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obschenii</w:t>
      </w:r>
      <w:proofErr w:type="spellEnd"/>
      <w:r w:rsidR="005A0CDC" w:rsidRPr="005A0CD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0CDC" w:rsidRPr="005A0CDC">
        <w:rPr>
          <w:rFonts w:ascii="Times New Roman" w:hAnsi="Times New Roman" w:cs="Times New Roman"/>
          <w:sz w:val="28"/>
          <w:szCs w:val="28"/>
          <w:lang w:val="en-US"/>
        </w:rPr>
        <w:t>preodolenie</w:t>
      </w:r>
      <w:proofErr w:type="spellEnd"/>
    </w:p>
    <w:p w14:paraId="4BF55314" w14:textId="77777777" w:rsidR="006B4CAC" w:rsidRPr="005A0CDC" w:rsidRDefault="006B4CAC" w:rsidP="005A0C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4CAC" w:rsidRPr="005A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F22B" w14:textId="77777777" w:rsidR="003F0DAB" w:rsidRDefault="003F0DAB" w:rsidP="005A0CDC">
      <w:pPr>
        <w:spacing w:after="0" w:line="240" w:lineRule="auto"/>
      </w:pPr>
      <w:r>
        <w:separator/>
      </w:r>
    </w:p>
  </w:endnote>
  <w:endnote w:type="continuationSeparator" w:id="0">
    <w:p w14:paraId="4247F42E" w14:textId="77777777" w:rsidR="003F0DAB" w:rsidRDefault="003F0DAB" w:rsidP="005A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600A" w14:textId="77777777" w:rsidR="003F0DAB" w:rsidRDefault="003F0DAB" w:rsidP="005A0CDC">
      <w:pPr>
        <w:spacing w:after="0" w:line="240" w:lineRule="auto"/>
      </w:pPr>
      <w:r>
        <w:separator/>
      </w:r>
    </w:p>
  </w:footnote>
  <w:footnote w:type="continuationSeparator" w:id="0">
    <w:p w14:paraId="506D90E8" w14:textId="77777777" w:rsidR="003F0DAB" w:rsidRDefault="003F0DAB" w:rsidP="005A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3E1F"/>
    <w:multiLevelType w:val="multilevel"/>
    <w:tmpl w:val="C6B2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02CCC"/>
    <w:multiLevelType w:val="multilevel"/>
    <w:tmpl w:val="97D4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93EFA"/>
    <w:multiLevelType w:val="hybridMultilevel"/>
    <w:tmpl w:val="9AD8E814"/>
    <w:lvl w:ilvl="0" w:tplc="F066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C2C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C2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C1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AF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C4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00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63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807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628196">
    <w:abstractNumId w:val="0"/>
  </w:num>
  <w:num w:numId="2" w16cid:durableId="2074695990">
    <w:abstractNumId w:val="1"/>
  </w:num>
  <w:num w:numId="3" w16cid:durableId="204374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37"/>
    <w:rsid w:val="002F2A2C"/>
    <w:rsid w:val="003F0DAB"/>
    <w:rsid w:val="005229C5"/>
    <w:rsid w:val="00566E03"/>
    <w:rsid w:val="005A0CDC"/>
    <w:rsid w:val="006B4CAC"/>
    <w:rsid w:val="00B75FE5"/>
    <w:rsid w:val="00D834DB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A500"/>
  <w15:chartTrackingRefBased/>
  <w15:docId w15:val="{24803F5B-EF2A-427D-A4B4-67629621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C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A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CDC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5A0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era.ru/4557/sposoby-psihologicheskogo-vozdeystviya-na-lyud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4399</Words>
  <Characters>25079</Characters>
  <Application>Microsoft Office Word</Application>
  <DocSecurity>0</DocSecurity>
  <Lines>208</Lines>
  <Paragraphs>58</Paragraphs>
  <ScaleCrop>false</ScaleCrop>
  <Company/>
  <LinksUpToDate>false</LinksUpToDate>
  <CharactersWithSpaces>29420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ku arman</cp:lastModifiedBy>
  <cp:revision>2</cp:revision>
  <dcterms:created xsi:type="dcterms:W3CDTF">2023-10-04T08:26:00Z</dcterms:created>
  <dcterms:modified xsi:type="dcterms:W3CDTF">2023-10-04T08:26:00Z</dcterms:modified>
</cp:coreProperties>
</file>